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2.0" w:type="dxa"/>
        <w:jc w:val="left"/>
        <w:tblInd w:w="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PROCURA SPECIALE PER LA TRASMISSIONE DELLA DOMANDA DI CONTRIBUTO, DOCUMENTI E COMUNICAZIONI </w:t>
            </w:r>
          </w:p>
        </w:tc>
      </w:tr>
    </w:tbl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sottoscritto/a_____________________________________ Codice fiscale________________________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presente scrittura, a valere ad ogni fine di legge,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CONFERISCO 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Cognome________________________________    Nome 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tel.________________________________e-mail_____________________________________________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sede in via__________________________ n.______ Comune___________________(Prov.)_______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PROCURA SPECIALE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142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la presentazione della domanda di contributo e degli allegati previsti dalla direttiva commissariale relativa agli eventi calamitosi verificatisi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giorno 1° maggio 2023 (OCDPC n. 999/2023)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nonché di ogni ulteriore documentazione ritenuta necessaria dall’Organismo Istruttore per l’istruttoria della pratica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che l’indirizzo del procuratore speciale, che sarà utilizzato per ogni ulteriore comunicazione inerente alla pratica in oggetto, è il seguente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barrare la casella dell’opzione scelta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  <w:tab/>
        <w:t xml:space="preserve">P.E.C. (Posta elettronica certificata) 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  <w:tab/>
        <w:t xml:space="preserve">Via ________________________________________________________________n. 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Comune ________________________________ Prov. (____) CAP____________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che la procura è valida unicamente per la gestione della suddetta pratica;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che sarà mia cura comunicare tempestivamente l’eventuale revoca della procura speciale all’Organismo Istruttore.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____________________________ data________________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fede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autografa del delegante (*)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83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 PROCURATORE SPECIALE</w:t>
      </w:r>
    </w:p>
    <w:p w:rsidR="00000000" w:rsidDel="00000000" w:rsidP="00000000" w:rsidRDefault="00000000" w:rsidRPr="00000000" w14:paraId="0000001C">
      <w:pPr>
        <w:widowControl w:val="0"/>
        <w:spacing w:before="283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Presa visione della procura e dichiarazione sostitutiva dell’atto di notorietà resa dal Procuratore Speciale ai sensi dell’art. 47 del DPR n.  445/2000 </w:t>
      </w:r>
    </w:p>
    <w:p w:rsidR="00000000" w:rsidDel="00000000" w:rsidP="00000000" w:rsidRDefault="00000000" w:rsidRPr="00000000" w14:paraId="0000001D">
      <w:pPr>
        <w:widowControl w:val="0"/>
        <w:spacing w:before="283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Cognome/nome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CF___________________________</w:t>
      </w:r>
    </w:p>
    <w:p w:rsidR="00000000" w:rsidDel="00000000" w:rsidP="00000000" w:rsidRDefault="00000000" w:rsidRPr="00000000" w14:paraId="0000001E">
      <w:pPr>
        <w:widowControl w:val="0"/>
        <w:spacing w:before="28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presa visione della procura conferitagli/le, e consapevole delle responsabilità penali di cui all'articolo 76 del D.P.R. 445/2000 per le ipotesi di falsità in atti e dichiarazioni mendaci, dichiara che:</w:t>
      </w:r>
    </w:p>
    <w:p w:rsidR="00000000" w:rsidDel="00000000" w:rsidP="00000000" w:rsidRDefault="00000000" w:rsidRPr="00000000" w14:paraId="0000001F">
      <w:pPr>
        <w:widowControl w:val="0"/>
        <w:spacing w:before="28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agisce in qualità di procuratore speciale in rappresentanza del soggetto che ha posto la propria firma autografa sulla procura;</w:t>
      </w:r>
    </w:p>
    <w:p w:rsidR="00000000" w:rsidDel="00000000" w:rsidP="00000000" w:rsidRDefault="00000000" w:rsidRPr="00000000" w14:paraId="00000020">
      <w:pPr>
        <w:widowControl w:val="0"/>
        <w:spacing w:before="28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tutti i dati trasmessi in via telematica e in formato digitale sono stati resi in modo fedele alle dichiarazioni del delegante;</w:t>
      </w:r>
    </w:p>
    <w:p w:rsidR="00000000" w:rsidDel="00000000" w:rsidP="00000000" w:rsidRDefault="00000000" w:rsidRPr="00000000" w14:paraId="00000021">
      <w:pPr>
        <w:widowControl w:val="0"/>
        <w:spacing w:before="28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la copia informatica della domanda di contributo e relativi allegati corrispondono ai documenti acquisiti e prodotti dal delegante;</w:t>
      </w:r>
    </w:p>
    <w:p w:rsidR="00000000" w:rsidDel="00000000" w:rsidP="00000000" w:rsidRDefault="00000000" w:rsidRPr="00000000" w14:paraId="00000022">
      <w:pPr>
        <w:widowControl w:val="0"/>
        <w:spacing w:before="28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la conservazione in originale dei documenti avverrà presso la propria sede (es.: ufficio/ studio) qualora non siano custoditi presso il delegante.</w:t>
      </w:r>
    </w:p>
    <w:p w:rsidR="00000000" w:rsidDel="00000000" w:rsidP="00000000" w:rsidRDefault="00000000" w:rsidRPr="00000000" w14:paraId="00000023">
      <w:pPr>
        <w:widowControl w:val="0"/>
        <w:spacing w:before="283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autografa del procuratore speciale (*) ____________________________________</w:t>
      </w:r>
    </w:p>
    <w:p w:rsidR="00000000" w:rsidDel="00000000" w:rsidP="00000000" w:rsidRDefault="00000000" w:rsidRPr="00000000" w14:paraId="00000024">
      <w:pPr>
        <w:widowControl w:val="0"/>
        <w:spacing w:before="283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(*) (Il presente modulo,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se trasmesso in via telematica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deve essere compilato e sottoscritto, per la parte che gli compete:</w:t>
      </w:r>
    </w:p>
    <w:p w:rsidR="00000000" w:rsidDel="00000000" w:rsidP="00000000" w:rsidRDefault="00000000" w:rsidRPr="00000000" w14:paraId="00000025">
      <w:pPr>
        <w:widowControl w:val="0"/>
        <w:spacing w:before="283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•</w:t>
        <w:tab/>
        <w:t xml:space="preserve">dal delegante con firma autografa e consegnato in originale al procuratore che provvederà a scansionarlo e trasformarlo in copia informatica, formato pdf, salvo che il delegante non lo trasmetta al procuratore tramite PEC; in quest’ultimo caso, l’originale è conservato presso il delegante.</w:t>
      </w:r>
    </w:p>
    <w:p w:rsidR="00000000" w:rsidDel="00000000" w:rsidP="00000000" w:rsidRDefault="00000000" w:rsidRPr="00000000" w14:paraId="00000026">
      <w:pPr>
        <w:widowControl w:val="0"/>
        <w:spacing w:before="283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•</w:t>
        <w:tab/>
        <w:t xml:space="preserve">dal procuratore speciale con firma autografa, che provvederà a conservare l’originale, a scansionarlo e trasformarlo in copia informatica, formato pdf, ed a trasmetterlo, unitamente alla domanda di contributo e relativi allegati, tramite P.E.C. alla P.E.C. dell’Organismo Istruttore.</w:t>
      </w:r>
    </w:p>
    <w:p w:rsidR="00000000" w:rsidDel="00000000" w:rsidP="00000000" w:rsidRDefault="00000000" w:rsidRPr="00000000" w14:paraId="00000027">
      <w:pPr>
        <w:widowControl w:val="0"/>
        <w:spacing w:before="283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Al presente modulo deve inoltre essere allegata copia informatica (immagine scansionata) di un documento di identità in corso di validità del delegante e del procuratore speciale.  </w:t>
      </w:r>
    </w:p>
    <w:p w:rsidR="00000000" w:rsidDel="00000000" w:rsidP="00000000" w:rsidRDefault="00000000" w:rsidRPr="00000000" w14:paraId="0000002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INFORMATIVA per il trattamento dei dati personali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</w:t>
        <w:tab/>
        <w:tab/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708.000000000000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FIRMA_____________________________</w:t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72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8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COMUNE DI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_______________________________ 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PROVINCIA DI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__________________________</w:t>
    </w:r>
  </w:p>
  <w:p w:rsidR="00000000" w:rsidDel="00000000" w:rsidP="00000000" w:rsidRDefault="00000000" w:rsidRPr="00000000" w14:paraId="0000002E">
    <w:pPr>
      <w:spacing w:after="0" w:line="240" w:lineRule="auto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n. progressivo domanda (Mod. 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A1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): __________</w:t>
      <w:tab/>
      <w:tab/>
      <w:tab/>
      <w:tab/>
      <w:tab/>
      <w:tab/>
      <w:t xml:space="preserve">     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Mod. A6</w:t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